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D" w:rsidRPr="00552CEC" w:rsidRDefault="003E281D" w:rsidP="003E281D">
      <w:pPr>
        <w:pStyle w:val="NormlnArial"/>
        <w:jc w:val="both"/>
        <w:rPr>
          <w:sz w:val="22"/>
          <w:szCs w:val="22"/>
        </w:rPr>
      </w:pPr>
      <w:r w:rsidRPr="00552CEC">
        <w:rPr>
          <w:sz w:val="22"/>
          <w:szCs w:val="22"/>
        </w:rPr>
        <w:t>Výzva vlastníkům lesa k zajištění ochrany lesa před kůrovcovou kalamitou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Městský úřad Vysoké Mýto, odbor životního prostředí, jako příslušný orgán státní správy lesů tímto upozorňuje všechny vlastníky lesa, že vlivem extrémního sucha a srážkového deficitu v letošním roce došlo k oslabení vitality a odolnosti smrkových porostů, následkem čehož dochází k plošnému přemnožení hmyzího škůdce – převážně lýkožrouta smrkového a lesklého („kůrovce“). Současná situace proto vyžaduje nutná a rychlá opatření v zájmu ochrany a zachování lesa.</w:t>
      </w:r>
    </w:p>
    <w:p w:rsidR="003E281D" w:rsidRDefault="003E281D" w:rsidP="003E281D">
      <w:pPr>
        <w:pStyle w:val="NormlnArial"/>
        <w:jc w:val="both"/>
        <w:rPr>
          <w:sz w:val="22"/>
          <w:szCs w:val="22"/>
        </w:rPr>
      </w:pPr>
    </w:p>
    <w:p w:rsidR="003E281D" w:rsidRPr="007C0777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</w:t>
      </w:r>
      <w:r w:rsidRPr="00552CEC">
        <w:rPr>
          <w:sz w:val="22"/>
          <w:szCs w:val="22"/>
        </w:rPr>
        <w:t>yzývá</w:t>
      </w:r>
      <w:r>
        <w:rPr>
          <w:sz w:val="22"/>
          <w:szCs w:val="22"/>
        </w:rPr>
        <w:t>me</w:t>
      </w:r>
      <w:r w:rsidRPr="00552CEC">
        <w:rPr>
          <w:sz w:val="22"/>
          <w:szCs w:val="22"/>
        </w:rPr>
        <w:t xml:space="preserve"> všechny vlastníky lesů</w:t>
      </w:r>
      <w:r>
        <w:rPr>
          <w:b w:val="0"/>
          <w:sz w:val="22"/>
          <w:szCs w:val="22"/>
        </w:rPr>
        <w:t xml:space="preserve"> v obvodu působnosti obecního úřadu obce s rozšířenou působností Vysoké Mýto k opakovaným kontrolám svého lesního majetku. V případě výskytu kůrovce (příznaky - rezavění korun stromů, odumírání celých stromů, opad kůry a jehličí, výrony pryskyřice, závrty na kmeni, </w:t>
      </w:r>
      <w:proofErr w:type="spellStart"/>
      <w:r>
        <w:rPr>
          <w:b w:val="0"/>
          <w:sz w:val="22"/>
          <w:szCs w:val="22"/>
        </w:rPr>
        <w:t>drtinky</w:t>
      </w:r>
      <w:proofErr w:type="spellEnd"/>
      <w:r>
        <w:rPr>
          <w:b w:val="0"/>
          <w:sz w:val="22"/>
          <w:szCs w:val="22"/>
        </w:rPr>
        <w:t xml:space="preserve"> na patě kmene) je vlastník lesa povinen učinit bezodkladná opatření, aby nedocházelo k dalšímu šíření a přemnožení těchto škodlivých činitelů. </w:t>
      </w:r>
      <w:r w:rsidRPr="007C0777">
        <w:rPr>
          <w:b w:val="0"/>
          <w:sz w:val="22"/>
          <w:szCs w:val="22"/>
          <w:u w:val="single"/>
        </w:rPr>
        <w:t xml:space="preserve">Napadené stromy je třeba okamžitě </w:t>
      </w:r>
      <w:r>
        <w:rPr>
          <w:b w:val="0"/>
          <w:sz w:val="22"/>
          <w:szCs w:val="22"/>
          <w:u w:val="single"/>
        </w:rPr>
        <w:t xml:space="preserve">vytěžit, </w:t>
      </w:r>
      <w:r w:rsidRPr="007C0777">
        <w:rPr>
          <w:b w:val="0"/>
          <w:sz w:val="22"/>
          <w:szCs w:val="22"/>
          <w:u w:val="single"/>
        </w:rPr>
        <w:t>zprac</w:t>
      </w:r>
      <w:r>
        <w:rPr>
          <w:b w:val="0"/>
          <w:sz w:val="22"/>
          <w:szCs w:val="22"/>
          <w:u w:val="single"/>
        </w:rPr>
        <w:t>ovat a kůrovcové dříví asanovat, nejlépe ihned odvézt z lesa a jeho okolí.</w:t>
      </w:r>
      <w:r w:rsidRPr="007C0777">
        <w:rPr>
          <w:b w:val="0"/>
          <w:sz w:val="22"/>
          <w:szCs w:val="22"/>
        </w:rPr>
        <w:t xml:space="preserve"> 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Upozorňujeme, že vlastník lesa je povinen hospodařit v lesích v součinnosti s odborným lesním hospodářem. Dále upozorňujeme, že vlastník je povinen v rámci opatření proti kůrovci dodržovat </w:t>
      </w:r>
      <w:proofErr w:type="spellStart"/>
      <w:r>
        <w:rPr>
          <w:b w:val="0"/>
          <w:sz w:val="22"/>
          <w:szCs w:val="22"/>
        </w:rPr>
        <w:t>ust</w:t>
      </w:r>
      <w:proofErr w:type="spellEnd"/>
      <w:r>
        <w:rPr>
          <w:b w:val="0"/>
          <w:sz w:val="22"/>
          <w:szCs w:val="22"/>
        </w:rPr>
        <w:t xml:space="preserve">. § 32 a § 33 zákona č. 289/1995 Sb., o lesích a o změně a doplnění některých zákonů. 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souvislosti s likvidací kůrovcové kalamity, zejména ve fázi chemické asanace kůrovcového dříví, nastává v praxi problém pro drobné vlastníky lesů s použitím některých insekticidů. Ministerstvo zemědělství proto vydalo metodickou informaci (viz níže), jaké přípravky může drobný vlastník lesa použít, aniž by splňoval kvalifikační požadavky pro jejich nákup a použití podle zákona č. 326/2004 Sb., o rostlinolékařské péči a o změně některých souvisejících zákonů.  </w:t>
      </w: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(vložit soubor *.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životního prostředí</w:t>
      </w:r>
    </w:p>
    <w:p w:rsidR="00355B8F" w:rsidRDefault="00355B8F">
      <w:bookmarkStart w:id="0" w:name="_GoBack"/>
      <w:bookmarkEnd w:id="0"/>
    </w:p>
    <w:sectPr w:rsidR="00355B8F" w:rsidSect="0046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D"/>
    <w:rsid w:val="00355B8F"/>
    <w:rsid w:val="003E281D"/>
    <w:rsid w:val="00B42349"/>
    <w:rsid w:val="00D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DC871853</Template>
  <TotalTime>5</TotalTime>
  <Pages>1</Pages>
  <Words>276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Jasanská</dc:creator>
  <cp:lastModifiedBy>Jitka Jasanská</cp:lastModifiedBy>
  <cp:revision>1</cp:revision>
  <dcterms:created xsi:type="dcterms:W3CDTF">2018-08-31T05:54:00Z</dcterms:created>
  <dcterms:modified xsi:type="dcterms:W3CDTF">2018-08-31T05:59:00Z</dcterms:modified>
</cp:coreProperties>
</file>